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B47C" w14:textId="77777777" w:rsidR="008E0FAC" w:rsidRDefault="008E0FAC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06CF62" w14:textId="2A694A0D" w:rsidR="008E0FAC" w:rsidRDefault="008E0FAC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Išsamesnis projektų aprašymas pateikiamas </w:t>
      </w:r>
      <w:r w:rsidR="00E8062B">
        <w:rPr>
          <w:rFonts w:ascii="Times New Roman" w:hAnsi="Times New Roman" w:cs="Times New Roman"/>
          <w:bCs/>
        </w:rPr>
        <w:t>tol</w:t>
      </w:r>
      <w:r>
        <w:rPr>
          <w:rFonts w:ascii="Times New Roman" w:hAnsi="Times New Roman" w:cs="Times New Roman"/>
          <w:bCs/>
        </w:rPr>
        <w:t>iau:</w:t>
      </w:r>
    </w:p>
    <w:p w14:paraId="2AD8132E" w14:textId="77777777" w:rsidR="000C3CC3" w:rsidRDefault="000C3CC3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BD5497" w14:textId="0E85B545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>1. Smartz4Can – MVĮ skaitmeninimas žuv</w:t>
      </w:r>
      <w:r w:rsidR="00A36E94">
        <w:rPr>
          <w:rFonts w:ascii="Times New Roman" w:hAnsi="Times New Roman" w:cs="Times New Roman"/>
          <w:b/>
          <w:bCs/>
        </w:rPr>
        <w:t>ų</w:t>
      </w:r>
      <w:r w:rsidRPr="00062861">
        <w:rPr>
          <w:rFonts w:ascii="Times New Roman" w:hAnsi="Times New Roman" w:cs="Times New Roman"/>
          <w:b/>
          <w:bCs/>
        </w:rPr>
        <w:t xml:space="preserve"> ir jūros gėrybių konservų pramonėje</w:t>
      </w:r>
    </w:p>
    <w:p w14:paraId="7762E2D1" w14:textId="69F511F1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Išmanioji platforma, pritaikyta žuv</w:t>
      </w:r>
      <w:r w:rsidR="003D719F">
        <w:rPr>
          <w:rFonts w:ascii="Times New Roman" w:hAnsi="Times New Roman" w:cs="Times New Roman"/>
        </w:rPr>
        <w:t>ų</w:t>
      </w:r>
      <w:r w:rsidRPr="00062861">
        <w:rPr>
          <w:rFonts w:ascii="Times New Roman" w:hAnsi="Times New Roman" w:cs="Times New Roman"/>
        </w:rPr>
        <w:t xml:space="preserve"> bei jūros gėrybių konservams (nuo virimo iki sterilizacijos), su realaus laiko KPI</w:t>
      </w:r>
      <w:r w:rsidR="00222B07">
        <w:rPr>
          <w:rFonts w:ascii="Times New Roman" w:hAnsi="Times New Roman" w:cs="Times New Roman"/>
        </w:rPr>
        <w:t xml:space="preserve"> (</w:t>
      </w:r>
      <w:r w:rsidR="00222B07" w:rsidRPr="00222B07">
        <w:rPr>
          <w:rFonts w:ascii="Times New Roman" w:hAnsi="Times New Roman" w:cs="Times New Roman"/>
        </w:rPr>
        <w:t>Key Performance Indicators</w:t>
      </w:r>
      <w:r w:rsidR="00222B07">
        <w:rPr>
          <w:rFonts w:ascii="Times New Roman" w:hAnsi="Times New Roman" w:cs="Times New Roman"/>
        </w:rPr>
        <w:t>)</w:t>
      </w:r>
      <w:r w:rsidRPr="00062861">
        <w:rPr>
          <w:rFonts w:ascii="Times New Roman" w:hAnsi="Times New Roman" w:cs="Times New Roman"/>
        </w:rPr>
        <w:t xml:space="preserve"> ir atsekamumu. Optimizuoja energij</w:t>
      </w:r>
      <w:r w:rsidR="00222B07">
        <w:rPr>
          <w:rFonts w:ascii="Times New Roman" w:hAnsi="Times New Roman" w:cs="Times New Roman"/>
        </w:rPr>
        <w:t>os</w:t>
      </w:r>
      <w:r w:rsidRPr="00062861">
        <w:rPr>
          <w:rFonts w:ascii="Times New Roman" w:hAnsi="Times New Roman" w:cs="Times New Roman"/>
        </w:rPr>
        <w:t xml:space="preserve"> ir vanden</w:t>
      </w:r>
      <w:r w:rsidR="00222B07">
        <w:rPr>
          <w:rFonts w:ascii="Times New Roman" w:hAnsi="Times New Roman" w:cs="Times New Roman"/>
        </w:rPr>
        <w:t>s panaudojimą</w:t>
      </w:r>
      <w:r w:rsidRPr="00062861">
        <w:rPr>
          <w:rFonts w:ascii="Times New Roman" w:hAnsi="Times New Roman" w:cs="Times New Roman"/>
        </w:rPr>
        <w:t>.</w:t>
      </w:r>
    </w:p>
    <w:p w14:paraId="27A47472" w14:textId="2C5F181B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10–20</w:t>
      </w:r>
      <w:r w:rsidR="003960EC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produktyvumo augimas, 5–10</w:t>
      </w:r>
      <w:r w:rsidR="003960EC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mažesnis energijos suvartojimas ir 15–20</w:t>
      </w:r>
      <w:r w:rsidR="003960EC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 xml:space="preserve">% </w:t>
      </w:r>
      <w:r w:rsidR="003960EC">
        <w:rPr>
          <w:rFonts w:ascii="Times New Roman" w:hAnsi="Times New Roman" w:cs="Times New Roman"/>
        </w:rPr>
        <w:t xml:space="preserve">– </w:t>
      </w:r>
      <w:r w:rsidRPr="00062861">
        <w:rPr>
          <w:rFonts w:ascii="Times New Roman" w:hAnsi="Times New Roman" w:cs="Times New Roman"/>
        </w:rPr>
        <w:t>vandens sunaudojimas, 60</w:t>
      </w:r>
      <w:r w:rsidR="003960EC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mažiau brokuotos produkcijos.</w:t>
      </w:r>
    </w:p>
    <w:p w14:paraId="6B141174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E7963" w14:textId="77777777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2. FruiTrace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vaisių gėrimų atsekamumas ir kokybiška skaitmeninė platforma</w:t>
      </w:r>
    </w:p>
    <w:p w14:paraId="06B3BAB0" w14:textId="5179B1EB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„Nuo sodo iki butelio“ platforma MVĮ: atsargų, </w:t>
      </w:r>
      <w:r w:rsidR="00644A88">
        <w:rPr>
          <w:rFonts w:ascii="Times New Roman" w:hAnsi="Times New Roman" w:cs="Times New Roman"/>
        </w:rPr>
        <w:t>ir produktų galiojimo laiko</w:t>
      </w:r>
      <w:r w:rsidRPr="00062861">
        <w:rPr>
          <w:rFonts w:ascii="Times New Roman" w:hAnsi="Times New Roman" w:cs="Times New Roman"/>
        </w:rPr>
        <w:t xml:space="preserve"> automati</w:t>
      </w:r>
      <w:r w:rsidR="00644A88">
        <w:rPr>
          <w:rFonts w:ascii="Times New Roman" w:hAnsi="Times New Roman" w:cs="Times New Roman"/>
        </w:rPr>
        <w:t>nis sekimas</w:t>
      </w:r>
      <w:r w:rsidRPr="00062861">
        <w:rPr>
          <w:rFonts w:ascii="Times New Roman" w:hAnsi="Times New Roman" w:cs="Times New Roman"/>
        </w:rPr>
        <w:t xml:space="preserve"> ir gamybos kontrolė.</w:t>
      </w:r>
    </w:p>
    <w:p w14:paraId="380D9ED2" w14:textId="7F76B242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iki 20</w:t>
      </w:r>
      <w:r w:rsidR="00227BDF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mažiau išmetamų produktų, 10–15</w:t>
      </w:r>
      <w:r w:rsidR="00227BDF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mažesnės energijos/vandens sąnaudos, 10–15</w:t>
      </w:r>
      <w:r w:rsidR="00227BDF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pajamų augimas.</w:t>
      </w:r>
    </w:p>
    <w:p w14:paraId="7D92B08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C48B8" w14:textId="198712BA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3. EggAI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maisto švaistymo valgyklose mažinimas</w:t>
      </w:r>
      <w:r w:rsidR="005B3A4B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,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naudojant dirbtiniu intelektu pagrįstą prognozę</w:t>
      </w:r>
    </w:p>
    <w:p w14:paraId="43CEB4E7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Giliojo mokymosi prognozės (RNN/transformeriai) su automatine atsargų kontrole ir būsimu vizualiniu atpažinimu atliekų stotyse.</w:t>
      </w:r>
    </w:p>
    <w:p w14:paraId="6BFED7B5" w14:textId="08CD5C1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iki 80</w:t>
      </w:r>
      <w:r w:rsidR="005B3A4B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mažiau atliekų, 60</w:t>
      </w:r>
      <w:r w:rsidR="005B3A4B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veiklos efektyvumo augimas, ~25</w:t>
      </w:r>
      <w:r w:rsidR="005B3A4B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išlaidų mažėjimas, ~30</w:t>
      </w:r>
      <w:r w:rsidR="00314764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CO₂ kiekio sumažėjimas.</w:t>
      </w:r>
    </w:p>
    <w:p w14:paraId="2AA63A22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6742B" w14:textId="77777777" w:rsidR="00644A88" w:rsidRDefault="008E0FAC" w:rsidP="008E0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4. WiTWINtake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vyno gamybos skaitmeninis </w:t>
      </w:r>
      <w:r w:rsidR="00644A88" w:rsidRPr="00644A88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dvynys, valdomas spektometrija pagrįstu vynuogių suvartojimu</w:t>
      </w:r>
    </w:p>
    <w:p w14:paraId="14A42B71" w14:textId="5BC3E008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Sujungia vynuogynų, surinkimo, sandėliavimo ir finansų duomenis.</w:t>
      </w:r>
    </w:p>
    <w:p w14:paraId="79235827" w14:textId="2795BC03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Pagrindinis poveikis: mažiau rankinio darbo/klaidų, </w:t>
      </w:r>
      <w:r w:rsidR="00CF6C8F">
        <w:rPr>
          <w:rFonts w:ascii="Times New Roman" w:hAnsi="Times New Roman" w:cs="Times New Roman"/>
        </w:rPr>
        <w:t>pastovi</w:t>
      </w:r>
      <w:r w:rsidRPr="00062861">
        <w:rPr>
          <w:rFonts w:ascii="Times New Roman" w:hAnsi="Times New Roman" w:cs="Times New Roman"/>
        </w:rPr>
        <w:t xml:space="preserve"> kokybė ir </w:t>
      </w:r>
      <w:r w:rsidR="00CF6C8F">
        <w:rPr>
          <w:rFonts w:ascii="Times New Roman" w:hAnsi="Times New Roman" w:cs="Times New Roman"/>
        </w:rPr>
        <w:t xml:space="preserve">nuoseklus </w:t>
      </w:r>
      <w:r w:rsidRPr="00062861">
        <w:rPr>
          <w:rFonts w:ascii="Times New Roman" w:hAnsi="Times New Roman" w:cs="Times New Roman"/>
        </w:rPr>
        <w:t>atsekamumas.</w:t>
      </w:r>
    </w:p>
    <w:p w14:paraId="5BF9C2A8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D95DA" w14:textId="5BD51343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CAACF"/>
          <w:spacing w:val="1"/>
          <w:kern w:val="36"/>
          <w:sz w:val="48"/>
          <w:szCs w:val="48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5. Mayo-Q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sprendimas </w:t>
      </w:r>
      <w:r w:rsidR="006E79C7"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įvertinti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majonezo gamybos kokyb</w:t>
      </w:r>
      <w:r w:rsidR="006E79C7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ę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realiuoju laiku</w:t>
      </w:r>
    </w:p>
    <w:p w14:paraId="795A9878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Išmanieji jutikliai ir blokų grandinės riebalų kontrolei realiu laiku ir partijų atsekamumui.</w:t>
      </w:r>
    </w:p>
    <w:p w14:paraId="2398305A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greitas nukrypimų nustatymas, mažiau atliekų ir dozavimo klaidų, didesnis klientų pasitikėjimas.</w:t>
      </w:r>
    </w:p>
    <w:p w14:paraId="2083B0C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2ACF1" w14:textId="23EF013A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6. BUPAIC – </w:t>
      </w:r>
      <w:r w:rsidR="009A313D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v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andens dozavimo automatizavimas sviesto gamyboje realiu</w:t>
      </w:r>
      <w:r w:rsidR="009A313D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oju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laiku kontroliuojant produkto drėgnumą</w:t>
      </w:r>
    </w:p>
    <w:p w14:paraId="08519F27" w14:textId="34B83A3E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Drėgmės/riebalų/druskos matavimas automatiškai dozuoja vandenį iki ~15,7</w:t>
      </w:r>
      <w:r w:rsidR="009A313D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drėgmės.</w:t>
      </w:r>
    </w:p>
    <w:p w14:paraId="3E53498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didesnis produktyvumas (pvz., +70 t/metus gamykloje), nuoseklesnė kokybė ir reikalavimų laikymasis.</w:t>
      </w:r>
    </w:p>
    <w:p w14:paraId="1C396A69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3FCDC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7. OEDFS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grybinių maisto papildų ekstrahavimo ir džiovinimo parametrų optimizavimas</w:t>
      </w:r>
    </w:p>
    <w:p w14:paraId="50F85F09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Pilnai automatizuota, saugi, energiją taupanti sistema su skaitmeniniu dvyniu, nuotoline priežiūra.</w:t>
      </w:r>
    </w:p>
    <w:p w14:paraId="6362B150" w14:textId="29EB9B52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45</w:t>
      </w:r>
      <w:r w:rsidR="00A64C5E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mažiau energijos džiovinimo procese, −30</w:t>
      </w:r>
      <w:r w:rsidR="00A64C5E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mažesnės vandens sąnaudos, &gt;60</w:t>
      </w:r>
      <w:r w:rsidR="00A64C5E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mažiau rankinio darbo, nuoseklesnė kokybė.</w:t>
      </w:r>
    </w:p>
    <w:p w14:paraId="5C392A1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1BBDC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8. HonAI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dirbtinio intelekto įgalintas prognozuojamas medaus perdirbimo stabilizavimas ir optimizavimas</w:t>
      </w:r>
    </w:p>
    <w:p w14:paraId="7B609D2B" w14:textId="370E8BCD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Energijos sąnau</w:t>
      </w:r>
      <w:r w:rsidR="0060500A">
        <w:rPr>
          <w:rFonts w:ascii="Times New Roman" w:hAnsi="Times New Roman" w:cs="Times New Roman"/>
        </w:rPr>
        <w:t>d</w:t>
      </w:r>
      <w:r w:rsidRPr="00062861">
        <w:rPr>
          <w:rFonts w:ascii="Times New Roman" w:hAnsi="Times New Roman" w:cs="Times New Roman"/>
        </w:rPr>
        <w:t xml:space="preserve">ų mažinimas, anomalijų </w:t>
      </w:r>
      <w:r w:rsidR="00CF6C8F">
        <w:rPr>
          <w:rFonts w:ascii="Times New Roman" w:hAnsi="Times New Roman" w:cs="Times New Roman"/>
        </w:rPr>
        <w:t xml:space="preserve">nustatymas </w:t>
      </w:r>
      <w:r w:rsidRPr="00062861">
        <w:rPr>
          <w:rFonts w:ascii="Times New Roman" w:hAnsi="Times New Roman" w:cs="Times New Roman"/>
        </w:rPr>
        <w:t xml:space="preserve">ir pakavimo kokybės prognozės; </w:t>
      </w:r>
      <w:r w:rsidR="00CF6C8F">
        <w:rPr>
          <w:rFonts w:ascii="Times New Roman" w:hAnsi="Times New Roman" w:cs="Times New Roman"/>
        </w:rPr>
        <w:t>optimizuota</w:t>
      </w:r>
      <w:r w:rsidRPr="00062861">
        <w:rPr>
          <w:rFonts w:ascii="Times New Roman" w:hAnsi="Times New Roman" w:cs="Times New Roman"/>
        </w:rPr>
        <w:t xml:space="preserve"> prognoz</w:t>
      </w:r>
      <w:r w:rsidR="00CF6C8F">
        <w:rPr>
          <w:rFonts w:ascii="Times New Roman" w:hAnsi="Times New Roman" w:cs="Times New Roman"/>
        </w:rPr>
        <w:t>avimo</w:t>
      </w:r>
      <w:r w:rsidRPr="00062861">
        <w:rPr>
          <w:rFonts w:ascii="Times New Roman" w:hAnsi="Times New Roman" w:cs="Times New Roman"/>
        </w:rPr>
        <w:t xml:space="preserve"> priežiūra.</w:t>
      </w:r>
    </w:p>
    <w:p w14:paraId="447A67F1" w14:textId="29FB303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Pagrindinis poveikis: ~10% mažesnės sąnaudos, </w:t>
      </w:r>
      <w:r w:rsidR="00CF6C8F">
        <w:rPr>
          <w:rFonts w:ascii="Times New Roman" w:hAnsi="Times New Roman" w:cs="Times New Roman"/>
        </w:rPr>
        <w:t xml:space="preserve"> </w:t>
      </w:r>
      <w:r w:rsidRPr="00062861">
        <w:rPr>
          <w:rFonts w:ascii="Times New Roman" w:hAnsi="Times New Roman" w:cs="Times New Roman"/>
        </w:rPr>
        <w:t xml:space="preserve">9% mažesnis šilumos vartojimas, </w:t>
      </w:r>
      <w:r w:rsidR="00E50D31">
        <w:rPr>
          <w:rFonts w:ascii="Times New Roman" w:hAnsi="Times New Roman" w:cs="Times New Roman"/>
        </w:rPr>
        <w:t>mažiau</w:t>
      </w:r>
      <w:r w:rsidR="00E50D31" w:rsidRPr="00062861">
        <w:rPr>
          <w:rFonts w:ascii="Times New Roman" w:hAnsi="Times New Roman" w:cs="Times New Roman"/>
        </w:rPr>
        <w:t xml:space="preserve"> </w:t>
      </w:r>
      <w:r w:rsidRPr="00062861">
        <w:rPr>
          <w:rFonts w:ascii="Times New Roman" w:hAnsi="Times New Roman" w:cs="Times New Roman"/>
        </w:rPr>
        <w:t>sugedusios produkcijos ir</w:t>
      </w:r>
      <w:r w:rsidR="00CF6C8F">
        <w:rPr>
          <w:rFonts w:ascii="Times New Roman" w:hAnsi="Times New Roman" w:cs="Times New Roman"/>
        </w:rPr>
        <w:t xml:space="preserve"> įrangos bei </w:t>
      </w:r>
      <w:r w:rsidR="00FC7342">
        <w:rPr>
          <w:rFonts w:ascii="Times New Roman" w:hAnsi="Times New Roman" w:cs="Times New Roman"/>
        </w:rPr>
        <w:t>darbuotojų</w:t>
      </w:r>
      <w:r w:rsidRPr="00062861">
        <w:rPr>
          <w:rFonts w:ascii="Times New Roman" w:hAnsi="Times New Roman" w:cs="Times New Roman"/>
        </w:rPr>
        <w:t xml:space="preserve"> prastov</w:t>
      </w:r>
      <w:r w:rsidR="00E50D31">
        <w:rPr>
          <w:rFonts w:ascii="Times New Roman" w:hAnsi="Times New Roman" w:cs="Times New Roman"/>
        </w:rPr>
        <w:t>ų</w:t>
      </w:r>
      <w:r w:rsidRPr="00062861">
        <w:rPr>
          <w:rFonts w:ascii="Times New Roman" w:hAnsi="Times New Roman" w:cs="Times New Roman"/>
        </w:rPr>
        <w:t>.</w:t>
      </w:r>
    </w:p>
    <w:p w14:paraId="26F262FE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C66F7" w14:textId="105BE790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9. VCG4TT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alaus daryklų pramonės vertės grandinių skaitmeninimas</w:t>
      </w:r>
      <w:r w:rsidR="001F687F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,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siekiant didesnės pridėtinės vertės</w:t>
      </w:r>
    </w:p>
    <w:p w14:paraId="2B96F084" w14:textId="5E56AD51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AI platforma naudoja „BioLinks®“ sistemą, </w:t>
      </w:r>
      <w:r w:rsidR="00FC7342">
        <w:rPr>
          <w:rFonts w:ascii="Times New Roman" w:hAnsi="Times New Roman" w:cs="Times New Roman"/>
        </w:rPr>
        <w:t xml:space="preserve">ir taip </w:t>
      </w:r>
      <w:r w:rsidRPr="00062861">
        <w:rPr>
          <w:rFonts w:ascii="Times New Roman" w:hAnsi="Times New Roman" w:cs="Times New Roman"/>
        </w:rPr>
        <w:t>modeliuoja</w:t>
      </w:r>
      <w:r w:rsidR="00FC7342">
        <w:rPr>
          <w:rFonts w:ascii="Times New Roman" w:hAnsi="Times New Roman" w:cs="Times New Roman"/>
        </w:rPr>
        <w:t>ma</w:t>
      </w:r>
      <w:r w:rsidRPr="00062861">
        <w:rPr>
          <w:rFonts w:ascii="Times New Roman" w:hAnsi="Times New Roman" w:cs="Times New Roman"/>
        </w:rPr>
        <w:t xml:space="preserve"> ekonomin</w:t>
      </w:r>
      <w:r w:rsidR="00FC7342">
        <w:rPr>
          <w:rFonts w:ascii="Times New Roman" w:hAnsi="Times New Roman" w:cs="Times New Roman"/>
        </w:rPr>
        <w:t>ė</w:t>
      </w:r>
      <w:r w:rsidRPr="00062861">
        <w:rPr>
          <w:rFonts w:ascii="Times New Roman" w:hAnsi="Times New Roman" w:cs="Times New Roman"/>
        </w:rPr>
        <w:t>/CO₂ vert</w:t>
      </w:r>
      <w:r w:rsidR="00FC7342">
        <w:rPr>
          <w:rFonts w:ascii="Times New Roman" w:hAnsi="Times New Roman" w:cs="Times New Roman"/>
        </w:rPr>
        <w:t>ė</w:t>
      </w:r>
      <w:r w:rsidRPr="00062861">
        <w:rPr>
          <w:rFonts w:ascii="Times New Roman" w:hAnsi="Times New Roman" w:cs="Times New Roman"/>
        </w:rPr>
        <w:t xml:space="preserve"> </w:t>
      </w:r>
      <w:r w:rsidRPr="00AC088C">
        <w:rPr>
          <w:rFonts w:ascii="Times New Roman" w:hAnsi="Times New Roman" w:cs="Times New Roman"/>
        </w:rPr>
        <w:t>ir sujungi</w:t>
      </w:r>
      <w:r w:rsidR="00FC7342">
        <w:rPr>
          <w:rFonts w:ascii="Times New Roman" w:hAnsi="Times New Roman" w:cs="Times New Roman"/>
        </w:rPr>
        <w:t>amos</w:t>
      </w:r>
      <w:r w:rsidRPr="00AC088C">
        <w:rPr>
          <w:rFonts w:ascii="Times New Roman" w:hAnsi="Times New Roman" w:cs="Times New Roman"/>
        </w:rPr>
        <w:t xml:space="preserve"> šalutin</w:t>
      </w:r>
      <w:r w:rsidR="00FC7342">
        <w:rPr>
          <w:rFonts w:ascii="Times New Roman" w:hAnsi="Times New Roman" w:cs="Times New Roman"/>
        </w:rPr>
        <w:t>ė</w:t>
      </w:r>
      <w:r w:rsidRPr="00AC088C">
        <w:rPr>
          <w:rFonts w:ascii="Times New Roman" w:hAnsi="Times New Roman" w:cs="Times New Roman"/>
        </w:rPr>
        <w:t>s žaliav</w:t>
      </w:r>
      <w:r w:rsidR="00FC7342">
        <w:rPr>
          <w:rFonts w:ascii="Times New Roman" w:hAnsi="Times New Roman" w:cs="Times New Roman"/>
        </w:rPr>
        <w:t>o</w:t>
      </w:r>
      <w:r w:rsidRPr="00AC088C">
        <w:rPr>
          <w:rFonts w:ascii="Times New Roman" w:hAnsi="Times New Roman" w:cs="Times New Roman"/>
        </w:rPr>
        <w:t>s su pakartotinio naudojimo galimybėmis.</w:t>
      </w:r>
    </w:p>
    <w:p w14:paraId="5895C92D" w14:textId="7BF0018E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Pagrindinis poveikis: iki 840 tūkst. </w:t>
      </w:r>
      <w:r w:rsidR="009F6E00">
        <w:rPr>
          <w:rFonts w:ascii="Times New Roman" w:hAnsi="Times New Roman" w:cs="Times New Roman"/>
        </w:rPr>
        <w:t>Eur</w:t>
      </w:r>
      <w:r w:rsidRPr="00062861">
        <w:rPr>
          <w:rFonts w:ascii="Times New Roman" w:hAnsi="Times New Roman" w:cs="Times New Roman"/>
        </w:rPr>
        <w:t>/m. didesnis sukurtos vertės potencialas, tūkstančių tonų skysčių atskyrimas nuo atliekų</w:t>
      </w:r>
      <w:r w:rsidR="009F6E00">
        <w:rPr>
          <w:rFonts w:ascii="Times New Roman" w:hAnsi="Times New Roman" w:cs="Times New Roman"/>
        </w:rPr>
        <w:t>, kurias galima</w:t>
      </w:r>
      <w:r w:rsidRPr="00062861">
        <w:rPr>
          <w:rFonts w:ascii="Times New Roman" w:hAnsi="Times New Roman" w:cs="Times New Roman"/>
        </w:rPr>
        <w:t xml:space="preserve"> pakartotin</w:t>
      </w:r>
      <w:r w:rsidR="001372C8">
        <w:rPr>
          <w:rFonts w:ascii="Times New Roman" w:hAnsi="Times New Roman" w:cs="Times New Roman"/>
        </w:rPr>
        <w:t>a</w:t>
      </w:r>
      <w:r w:rsidRPr="00062861">
        <w:rPr>
          <w:rFonts w:ascii="Times New Roman" w:hAnsi="Times New Roman" w:cs="Times New Roman"/>
        </w:rPr>
        <w:t xml:space="preserve">i </w:t>
      </w:r>
      <w:r w:rsidR="001372C8">
        <w:rPr>
          <w:rFonts w:ascii="Times New Roman" w:hAnsi="Times New Roman" w:cs="Times New Roman"/>
        </w:rPr>
        <w:t>pa</w:t>
      </w:r>
      <w:r w:rsidRPr="00062861">
        <w:rPr>
          <w:rFonts w:ascii="Times New Roman" w:hAnsi="Times New Roman" w:cs="Times New Roman"/>
        </w:rPr>
        <w:t>naudo</w:t>
      </w:r>
      <w:r w:rsidR="001372C8">
        <w:rPr>
          <w:rFonts w:ascii="Times New Roman" w:hAnsi="Times New Roman" w:cs="Times New Roman"/>
        </w:rPr>
        <w:t>t</w:t>
      </w:r>
      <w:r w:rsidRPr="00062861">
        <w:rPr>
          <w:rFonts w:ascii="Times New Roman" w:hAnsi="Times New Roman" w:cs="Times New Roman"/>
        </w:rPr>
        <w:t>, žiedinė bioekonomika.</w:t>
      </w:r>
    </w:p>
    <w:p w14:paraId="0553994B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C92D5" w14:textId="149CE1C9" w:rsidR="008E0FAC" w:rsidRPr="002B7613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7613">
        <w:rPr>
          <w:rFonts w:ascii="Times New Roman" w:hAnsi="Times New Roman" w:cs="Times New Roman"/>
          <w:b/>
          <w:bCs/>
        </w:rPr>
        <w:t xml:space="preserve">10. CREAMSENS – </w:t>
      </w:r>
      <w:r w:rsidR="001372C8">
        <w:rPr>
          <w:rFonts w:ascii="Times New Roman" w:hAnsi="Times New Roman" w:cs="Times New Roman"/>
          <w:b/>
          <w:bCs/>
        </w:rPr>
        <w:t>p</w:t>
      </w:r>
      <w:r w:rsidRPr="002B7613">
        <w:rPr>
          <w:rFonts w:ascii="Times New Roman" w:hAnsi="Times New Roman" w:cs="Times New Roman"/>
          <w:b/>
          <w:bCs/>
        </w:rPr>
        <w:t>ažangus sensorius išrūgų pagerinimui</w:t>
      </w:r>
    </w:p>
    <w:p w14:paraId="1009E540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Sensoriai nugriebimo linijoje užtikrina nuolatinę tikslią sudėtį ir tinkamą laiko valdymą.</w:t>
      </w:r>
    </w:p>
    <w:p w14:paraId="66AC8311" w14:textId="012766E8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Pagrindinis poveikis: +17,21</w:t>
      </w:r>
      <w:r w:rsidR="001B34C6">
        <w:rPr>
          <w:rFonts w:ascii="Times New Roman" w:hAnsi="Times New Roman" w:cs="Times New Roman"/>
        </w:rPr>
        <w:t> </w:t>
      </w:r>
      <w:r w:rsidRPr="00062861">
        <w:rPr>
          <w:rFonts w:ascii="Times New Roman" w:hAnsi="Times New Roman" w:cs="Times New Roman"/>
        </w:rPr>
        <w:t>% produkcijos, mažesn</w:t>
      </w:r>
      <w:r w:rsidR="00FC7342">
        <w:rPr>
          <w:rFonts w:ascii="Times New Roman" w:hAnsi="Times New Roman" w:cs="Times New Roman"/>
        </w:rPr>
        <w:t>i</w:t>
      </w:r>
      <w:r w:rsidRPr="00062861">
        <w:rPr>
          <w:rFonts w:ascii="Times New Roman" w:hAnsi="Times New Roman" w:cs="Times New Roman"/>
        </w:rPr>
        <w:t xml:space="preserve"> </w:t>
      </w:r>
      <w:r w:rsidR="00F42FE6" w:rsidRPr="009F7A6E">
        <w:rPr>
          <w:rFonts w:ascii="Times New Roman" w:hAnsi="Times New Roman" w:cs="Times New Roman"/>
        </w:rPr>
        <w:t xml:space="preserve">CO₂ </w:t>
      </w:r>
      <w:r w:rsidRPr="00062861">
        <w:rPr>
          <w:rFonts w:ascii="Times New Roman" w:hAnsi="Times New Roman" w:cs="Times New Roman"/>
        </w:rPr>
        <w:t xml:space="preserve"> emisijos ir </w:t>
      </w:r>
      <w:r w:rsidR="00FC7342">
        <w:rPr>
          <w:rFonts w:ascii="Times New Roman" w:hAnsi="Times New Roman" w:cs="Times New Roman"/>
        </w:rPr>
        <w:t>aplinką patenkančių nuotekų kiekiai</w:t>
      </w:r>
      <w:r w:rsidRPr="00062861">
        <w:rPr>
          <w:rFonts w:ascii="Times New Roman" w:hAnsi="Times New Roman" w:cs="Times New Roman"/>
        </w:rPr>
        <w:t>, naujų darbo vietų sukūrimas.</w:t>
      </w:r>
    </w:p>
    <w:p w14:paraId="032D1392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48D32" w14:textId="79882216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482B">
        <w:rPr>
          <w:rFonts w:ascii="Times New Roman" w:hAnsi="Times New Roman" w:cs="Times New Roman"/>
          <w:b/>
          <w:bCs/>
        </w:rPr>
        <w:t>11. TOXDETECT – AI Vision integracija toksišk</w:t>
      </w:r>
      <w:r w:rsidR="00FC7342">
        <w:rPr>
          <w:rFonts w:ascii="Times New Roman" w:hAnsi="Times New Roman" w:cs="Times New Roman"/>
          <w:b/>
          <w:bCs/>
        </w:rPr>
        <w:t>ų</w:t>
      </w:r>
      <w:r w:rsidRPr="00F5482B">
        <w:rPr>
          <w:rFonts w:ascii="Times New Roman" w:hAnsi="Times New Roman" w:cs="Times New Roman"/>
          <w:b/>
          <w:bCs/>
        </w:rPr>
        <w:t xml:space="preserve"> augal</w:t>
      </w:r>
      <w:r w:rsidR="00FC7342">
        <w:rPr>
          <w:rFonts w:ascii="Times New Roman" w:hAnsi="Times New Roman" w:cs="Times New Roman"/>
          <w:b/>
          <w:bCs/>
        </w:rPr>
        <w:t>ų likučiams</w:t>
      </w:r>
      <w:r w:rsidRPr="00F5482B">
        <w:rPr>
          <w:rFonts w:ascii="Times New Roman" w:hAnsi="Times New Roman" w:cs="Times New Roman"/>
          <w:b/>
          <w:bCs/>
        </w:rPr>
        <w:t xml:space="preserve"> </w:t>
      </w:r>
      <w:r w:rsidR="003B3D26">
        <w:rPr>
          <w:rFonts w:ascii="Times New Roman" w:hAnsi="Times New Roman" w:cs="Times New Roman"/>
          <w:b/>
          <w:bCs/>
        </w:rPr>
        <w:t>nustatyti</w:t>
      </w:r>
      <w:r w:rsidR="003B3D26" w:rsidRPr="00F5482B">
        <w:rPr>
          <w:rFonts w:ascii="Times New Roman" w:hAnsi="Times New Roman" w:cs="Times New Roman"/>
          <w:b/>
          <w:bCs/>
        </w:rPr>
        <w:t xml:space="preserve"> </w:t>
      </w:r>
      <w:r w:rsidRPr="00F5482B">
        <w:rPr>
          <w:rFonts w:ascii="Times New Roman" w:hAnsi="Times New Roman" w:cs="Times New Roman"/>
          <w:b/>
          <w:bCs/>
        </w:rPr>
        <w:t>daržovių šaldymo procese</w:t>
      </w:r>
    </w:p>
    <w:p w14:paraId="0DB9AA1C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 xml:space="preserve">AI kameros trijuose proceso taškuose „Antarctic Foods“ linijose mažina </w:t>
      </w:r>
      <w:r w:rsidRPr="00226473">
        <w:rPr>
          <w:rFonts w:ascii="Times New Roman" w:hAnsi="Times New Roman" w:cs="Times New Roman"/>
          <w:i/>
          <w:iCs/>
        </w:rPr>
        <w:t>Datura</w:t>
      </w:r>
      <w:r w:rsidRPr="00F5482B">
        <w:rPr>
          <w:rFonts w:ascii="Times New Roman" w:hAnsi="Times New Roman" w:cs="Times New Roman"/>
        </w:rPr>
        <w:t>/juodųjų nakvišų likučio riziką.</w:t>
      </w:r>
    </w:p>
    <w:p w14:paraId="26BFB0CA" w14:textId="4D337403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>Pagrindinis poveikis: saugesnės pupelės/žirniai, galimybė produkciją t</w:t>
      </w:r>
      <w:r w:rsidR="0069080A">
        <w:rPr>
          <w:rFonts w:ascii="Times New Roman" w:hAnsi="Times New Roman" w:cs="Times New Roman"/>
        </w:rPr>
        <w:t>i</w:t>
      </w:r>
      <w:r w:rsidRPr="00F5482B">
        <w:rPr>
          <w:rFonts w:ascii="Times New Roman" w:hAnsi="Times New Roman" w:cs="Times New Roman"/>
        </w:rPr>
        <w:t>ekti jautrioms rinkoms (pvz., kūdikių maist</w:t>
      </w:r>
      <w:r w:rsidR="00390A46">
        <w:rPr>
          <w:rFonts w:ascii="Times New Roman" w:hAnsi="Times New Roman" w:cs="Times New Roman"/>
        </w:rPr>
        <w:t>ui</w:t>
      </w:r>
      <w:r w:rsidRPr="00F5482B">
        <w:rPr>
          <w:rFonts w:ascii="Times New Roman" w:hAnsi="Times New Roman" w:cs="Times New Roman"/>
        </w:rPr>
        <w:t>), regioninės gamybos plėtojimas.</w:t>
      </w:r>
    </w:p>
    <w:p w14:paraId="22EE0D33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D32DF" w14:textId="4704E93A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482B">
        <w:rPr>
          <w:rFonts w:ascii="Times New Roman" w:hAnsi="Times New Roman" w:cs="Times New Roman"/>
          <w:b/>
          <w:bCs/>
        </w:rPr>
        <w:t xml:space="preserve">12. RAPID-ANF – greitas jutiklis, skirtas išmaniam procesų valdymui </w:t>
      </w:r>
      <w:r w:rsidR="003204F7">
        <w:rPr>
          <w:rFonts w:ascii="Times New Roman" w:hAnsi="Times New Roman" w:cs="Times New Roman"/>
          <w:b/>
          <w:bCs/>
        </w:rPr>
        <w:t xml:space="preserve">gaminant </w:t>
      </w:r>
      <w:r w:rsidRPr="00F5482B">
        <w:rPr>
          <w:rFonts w:ascii="Times New Roman" w:hAnsi="Times New Roman" w:cs="Times New Roman"/>
          <w:b/>
          <w:bCs/>
        </w:rPr>
        <w:t>baltym</w:t>
      </w:r>
      <w:r w:rsidR="003204F7">
        <w:rPr>
          <w:rFonts w:ascii="Times New Roman" w:hAnsi="Times New Roman" w:cs="Times New Roman"/>
          <w:b/>
          <w:bCs/>
        </w:rPr>
        <w:t>us</w:t>
      </w:r>
    </w:p>
    <w:p w14:paraId="5B156A94" w14:textId="523D176A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 xml:space="preserve">In-line antimitybinių veiksnių matavimas minutės tikslumu, </w:t>
      </w:r>
      <w:r w:rsidR="00FB0031">
        <w:rPr>
          <w:rFonts w:ascii="Times New Roman" w:hAnsi="Times New Roman" w:cs="Times New Roman"/>
        </w:rPr>
        <w:t xml:space="preserve">mėginius paruošiant automatizuotai </w:t>
      </w:r>
      <w:r w:rsidRPr="00F5482B">
        <w:rPr>
          <w:rFonts w:ascii="Times New Roman" w:hAnsi="Times New Roman" w:cs="Times New Roman"/>
        </w:rPr>
        <w:t>su automatizuotu mėginių paruošimu.</w:t>
      </w:r>
    </w:p>
    <w:p w14:paraId="5FA69A3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>Pagrindinis poveikis: greitesni sprendimai, mažesnės sąnaudos/atliekos.</w:t>
      </w:r>
    </w:p>
    <w:p w14:paraId="1577F446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2DA4D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6F5D">
        <w:rPr>
          <w:rFonts w:ascii="Times New Roman" w:hAnsi="Times New Roman" w:cs="Times New Roman"/>
          <w:b/>
          <w:bCs/>
        </w:rPr>
        <w:t>13. WINE-PRO – skaitmeninis įrankis vyno fermentacijos procesui optimizuoti</w:t>
      </w:r>
    </w:p>
    <w:p w14:paraId="5ADD90A4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F5D">
        <w:rPr>
          <w:rFonts w:ascii="Times New Roman" w:hAnsi="Times New Roman" w:cs="Times New Roman"/>
        </w:rPr>
        <w:t>Automatiniai refraktometrai, temperatūros stebėsena ir valdymo sistema, susieta su CO₂ pėdsako matavimu.</w:t>
      </w:r>
    </w:p>
    <w:p w14:paraId="0102C729" w14:textId="4A790740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F5D">
        <w:rPr>
          <w:rFonts w:ascii="Times New Roman" w:hAnsi="Times New Roman" w:cs="Times New Roman"/>
        </w:rPr>
        <w:t>Pagrindinis poveikis: −3</w:t>
      </w:r>
      <w:r w:rsidR="00314D89">
        <w:rPr>
          <w:rFonts w:ascii="Times New Roman" w:hAnsi="Times New Roman" w:cs="Times New Roman"/>
        </w:rPr>
        <w:t> </w:t>
      </w:r>
      <w:r w:rsidRPr="00D36F5D">
        <w:rPr>
          <w:rFonts w:ascii="Times New Roman" w:hAnsi="Times New Roman" w:cs="Times New Roman"/>
        </w:rPr>
        <w:t>% energijos, mažiau papildomų priedų, mažiau rankinio mėginių ėmimo darbo, aukštesnė ir stabilesnė kokybė.</w:t>
      </w:r>
    </w:p>
    <w:p w14:paraId="629F32BB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A0AAD" w14:textId="77777777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31651">
        <w:rPr>
          <w:rFonts w:ascii="Times New Roman" w:hAnsi="Times New Roman" w:cs="Times New Roman"/>
          <w:b/>
          <w:bCs/>
        </w:rPr>
        <w:t>14. Ask Titan – prognozės iš verslo subjektų duomenų</w:t>
      </w:r>
    </w:p>
    <w:p w14:paraId="4F284C83" w14:textId="0966A7BF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</w:rPr>
      </w:pPr>
      <w:r w:rsidRPr="00031651">
        <w:rPr>
          <w:rFonts w:ascii="Times New Roman" w:hAnsi="Times New Roman" w:cs="Times New Roman"/>
        </w:rPr>
        <w:t>Užklausos be</w:t>
      </w:r>
      <w:r w:rsidR="009A663C">
        <w:rPr>
          <w:rFonts w:ascii="Times New Roman" w:hAnsi="Times New Roman" w:cs="Times New Roman"/>
        </w:rPr>
        <w:t xml:space="preserve"> ataskaitų skydelių</w:t>
      </w:r>
      <w:r w:rsidRPr="00031651">
        <w:rPr>
          <w:rFonts w:ascii="Times New Roman" w:hAnsi="Times New Roman" w:cs="Times New Roman"/>
        </w:rPr>
        <w:t xml:space="preserve"> </w:t>
      </w:r>
      <w:r w:rsidR="009A663C">
        <w:rPr>
          <w:rFonts w:ascii="Times New Roman" w:hAnsi="Times New Roman" w:cs="Times New Roman"/>
        </w:rPr>
        <w:t>(</w:t>
      </w:r>
      <w:r w:rsidRPr="00031651">
        <w:rPr>
          <w:rFonts w:ascii="Times New Roman" w:hAnsi="Times New Roman" w:cs="Times New Roman"/>
        </w:rPr>
        <w:t>dashboard</w:t>
      </w:r>
      <w:r w:rsidR="009A663C">
        <w:rPr>
          <w:rFonts w:ascii="Times New Roman" w:hAnsi="Times New Roman" w:cs="Times New Roman"/>
        </w:rPr>
        <w:t>)</w:t>
      </w:r>
      <w:r w:rsidRPr="00031651">
        <w:rPr>
          <w:rFonts w:ascii="Times New Roman" w:hAnsi="Times New Roman" w:cs="Times New Roman"/>
        </w:rPr>
        <w:t>; integracija su istoriniais duomenimis ir duomenų bazėmis.</w:t>
      </w:r>
    </w:p>
    <w:p w14:paraId="580C2A3C" w14:textId="77777777" w:rsidR="008E0FAC" w:rsidRDefault="008E0FAC" w:rsidP="008E0FAC">
      <w:pPr>
        <w:spacing w:after="0"/>
        <w:jc w:val="both"/>
        <w:rPr>
          <w:rFonts w:ascii="Times New Roman" w:hAnsi="Times New Roman" w:cs="Times New Roman"/>
        </w:rPr>
      </w:pPr>
      <w:r w:rsidRPr="00031651">
        <w:rPr>
          <w:rFonts w:ascii="Times New Roman" w:hAnsi="Times New Roman" w:cs="Times New Roman"/>
        </w:rPr>
        <w:t>Pagrindinis poveikis: greitesni sprendimai, mažiau laiko švaistymo ir  netikslumų, mažesnė duomenų platformų kaina.</w:t>
      </w:r>
    </w:p>
    <w:p w14:paraId="65BD282C" w14:textId="77777777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</w:rPr>
      </w:pPr>
    </w:p>
    <w:p w14:paraId="24BAFACD" w14:textId="78631C3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100D">
        <w:rPr>
          <w:rFonts w:ascii="Times New Roman" w:hAnsi="Times New Roman" w:cs="Times New Roman"/>
          <w:b/>
          <w:bCs/>
        </w:rPr>
        <w:t>15. Tech4RedWines – sensor</w:t>
      </w:r>
      <w:r>
        <w:rPr>
          <w:rFonts w:ascii="Times New Roman" w:hAnsi="Times New Roman" w:cs="Times New Roman"/>
          <w:b/>
          <w:bCs/>
        </w:rPr>
        <w:t>iais paremta</w:t>
      </w:r>
      <w:r w:rsidRPr="0004100D">
        <w:rPr>
          <w:rFonts w:ascii="Times New Roman" w:hAnsi="Times New Roman" w:cs="Times New Roman"/>
          <w:b/>
          <w:bCs/>
        </w:rPr>
        <w:t xml:space="preserve"> raudon</w:t>
      </w:r>
      <w:r w:rsidR="004F2AAB">
        <w:rPr>
          <w:rFonts w:ascii="Times New Roman" w:hAnsi="Times New Roman" w:cs="Times New Roman"/>
          <w:b/>
          <w:bCs/>
        </w:rPr>
        <w:t>ojo</w:t>
      </w:r>
      <w:r w:rsidRPr="0004100D">
        <w:rPr>
          <w:rFonts w:ascii="Times New Roman" w:hAnsi="Times New Roman" w:cs="Times New Roman"/>
          <w:b/>
          <w:bCs/>
        </w:rPr>
        <w:t xml:space="preserve"> vyn</w:t>
      </w:r>
      <w:r w:rsidR="004F2AAB">
        <w:rPr>
          <w:rFonts w:ascii="Times New Roman" w:hAnsi="Times New Roman" w:cs="Times New Roman"/>
          <w:b/>
          <w:bCs/>
        </w:rPr>
        <w:t>o</w:t>
      </w:r>
      <w:r w:rsidRPr="0004100D">
        <w:rPr>
          <w:rFonts w:ascii="Times New Roman" w:hAnsi="Times New Roman" w:cs="Times New Roman"/>
          <w:b/>
          <w:bCs/>
        </w:rPr>
        <w:t xml:space="preserve"> fermentacijos sistema</w:t>
      </w:r>
    </w:p>
    <w:p w14:paraId="343443A5" w14:textId="7777777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00D">
        <w:rPr>
          <w:rFonts w:ascii="Times New Roman" w:hAnsi="Times New Roman" w:cs="Times New Roman"/>
        </w:rPr>
        <w:t>Stebimi redukcijos/oksidacijos nukrypimai (H₂S, acetaldehidas), kad būtų išvengta vyno kokybę lemiančių defektų.</w:t>
      </w:r>
    </w:p>
    <w:p w14:paraId="5413DB1F" w14:textId="51B310F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00D">
        <w:rPr>
          <w:rFonts w:ascii="Times New Roman" w:hAnsi="Times New Roman" w:cs="Times New Roman"/>
        </w:rPr>
        <w:t>Pagrindinis poveikis: aukščiausia vietinių veislių kokybė</w:t>
      </w:r>
      <w:r w:rsidR="00D64784">
        <w:rPr>
          <w:rFonts w:ascii="Times New Roman" w:hAnsi="Times New Roman" w:cs="Times New Roman"/>
        </w:rPr>
        <w:t>,</w:t>
      </w:r>
      <w:r w:rsidRPr="0004100D">
        <w:rPr>
          <w:rFonts w:ascii="Times New Roman" w:hAnsi="Times New Roman" w:cs="Times New Roman"/>
        </w:rPr>
        <w:t xml:space="preserve"> mažiau operatoriaus laiko.</w:t>
      </w:r>
    </w:p>
    <w:p w14:paraId="18CA075C" w14:textId="7777777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918C2" w14:textId="77777777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617F">
        <w:rPr>
          <w:rFonts w:ascii="Times New Roman" w:hAnsi="Times New Roman" w:cs="Times New Roman"/>
          <w:b/>
          <w:bCs/>
        </w:rPr>
        <w:t>16. E=MS² – ekonomiškai efektyvaus energijos nukreipimo valdymo programinė įranga</w:t>
      </w:r>
    </w:p>
    <w:p w14:paraId="3B879721" w14:textId="6DA17F3E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7F">
        <w:rPr>
          <w:rFonts w:ascii="Times New Roman" w:hAnsi="Times New Roman" w:cs="Times New Roman"/>
        </w:rPr>
        <w:t>Skaitmeninis įrankis optimaliai naudoja šaldymo talpas</w:t>
      </w:r>
      <w:r w:rsidR="007A5A43">
        <w:rPr>
          <w:rFonts w:ascii="Times New Roman" w:hAnsi="Times New Roman" w:cs="Times New Roman"/>
        </w:rPr>
        <w:t>, svyruojant</w:t>
      </w:r>
      <w:r w:rsidRPr="007A617F">
        <w:rPr>
          <w:rFonts w:ascii="Times New Roman" w:hAnsi="Times New Roman" w:cs="Times New Roman"/>
        </w:rPr>
        <w:t xml:space="preserve"> energijos kain</w:t>
      </w:r>
      <w:r w:rsidR="007A5A43">
        <w:rPr>
          <w:rFonts w:ascii="Times New Roman" w:hAnsi="Times New Roman" w:cs="Times New Roman"/>
        </w:rPr>
        <w:t>oms</w:t>
      </w:r>
      <w:r w:rsidRPr="007A617F">
        <w:rPr>
          <w:rFonts w:ascii="Times New Roman" w:hAnsi="Times New Roman" w:cs="Times New Roman"/>
        </w:rPr>
        <w:t>.</w:t>
      </w:r>
    </w:p>
    <w:p w14:paraId="5BBD9FDC" w14:textId="1B7C8B76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7F">
        <w:rPr>
          <w:rFonts w:ascii="Times New Roman" w:hAnsi="Times New Roman" w:cs="Times New Roman"/>
        </w:rPr>
        <w:t>Pagrindinis poveikis: iki ~20</w:t>
      </w:r>
      <w:r w:rsidR="005433E3">
        <w:rPr>
          <w:rFonts w:ascii="Times New Roman" w:hAnsi="Times New Roman" w:cs="Times New Roman"/>
        </w:rPr>
        <w:t> </w:t>
      </w:r>
      <w:r w:rsidRPr="007A617F">
        <w:rPr>
          <w:rFonts w:ascii="Times New Roman" w:hAnsi="Times New Roman" w:cs="Times New Roman"/>
        </w:rPr>
        <w:t>% finansinių sutaupymų ir ~10</w:t>
      </w:r>
      <w:r w:rsidR="005433E3">
        <w:rPr>
          <w:rFonts w:ascii="Times New Roman" w:hAnsi="Times New Roman" w:cs="Times New Roman"/>
        </w:rPr>
        <w:t> </w:t>
      </w:r>
      <w:r w:rsidRPr="007A617F">
        <w:rPr>
          <w:rFonts w:ascii="Times New Roman" w:hAnsi="Times New Roman" w:cs="Times New Roman"/>
        </w:rPr>
        <w:t>% energijos, mažiau ribojimų, stabilesnė sistema.</w:t>
      </w:r>
    </w:p>
    <w:p w14:paraId="14AA90B8" w14:textId="77777777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E957E" w14:textId="49226251" w:rsidR="008E0FAC" w:rsidRPr="00E830A0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830A0">
        <w:rPr>
          <w:rFonts w:ascii="Times New Roman" w:hAnsi="Times New Roman" w:cs="Times New Roman"/>
          <w:b/>
          <w:bCs/>
        </w:rPr>
        <w:t>17. FRIDGE23 – „High</w:t>
      </w:r>
      <w:r w:rsidR="005433E3">
        <w:rPr>
          <w:rFonts w:ascii="Times New Roman" w:hAnsi="Times New Roman" w:cs="Times New Roman"/>
          <w:b/>
          <w:bCs/>
        </w:rPr>
        <w:t>F</w:t>
      </w:r>
      <w:r w:rsidRPr="00E830A0">
        <w:rPr>
          <w:rFonts w:ascii="Times New Roman" w:hAnsi="Times New Roman" w:cs="Times New Roman"/>
          <w:b/>
          <w:bCs/>
        </w:rPr>
        <w:t>ive" pažangaus šaldymo ir šviežio maisto tiekimo įgyvendinimas</w:t>
      </w:r>
    </w:p>
    <w:p w14:paraId="0939FAE3" w14:textId="51B3E3FC" w:rsidR="008E0FAC" w:rsidRPr="00E830A0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0A0">
        <w:rPr>
          <w:rFonts w:ascii="Times New Roman" w:hAnsi="Times New Roman" w:cs="Times New Roman"/>
        </w:rPr>
        <w:t>Prognozuojama paklausa</w:t>
      </w:r>
      <w:r w:rsidR="005433E3">
        <w:rPr>
          <w:rFonts w:ascii="Times New Roman" w:hAnsi="Times New Roman" w:cs="Times New Roman"/>
        </w:rPr>
        <w:t>,</w:t>
      </w:r>
      <w:r w:rsidRPr="00E830A0">
        <w:rPr>
          <w:rFonts w:ascii="Times New Roman" w:hAnsi="Times New Roman" w:cs="Times New Roman"/>
        </w:rPr>
        <w:t xml:space="preserve"> įvertinant atstumą ir laiką iki konkretaus šaldytuvo. </w:t>
      </w:r>
    </w:p>
    <w:p w14:paraId="105A908A" w14:textId="06F44F6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0A0">
        <w:rPr>
          <w:rFonts w:ascii="Times New Roman" w:hAnsi="Times New Roman" w:cs="Times New Roman"/>
        </w:rPr>
        <w:lastRenderedPageBreak/>
        <w:t>Pagrindinis poveikis: &lt;5</w:t>
      </w:r>
      <w:r w:rsidR="00B3669B">
        <w:rPr>
          <w:rFonts w:ascii="Times New Roman" w:hAnsi="Times New Roman" w:cs="Times New Roman"/>
        </w:rPr>
        <w:t> </w:t>
      </w:r>
      <w:r w:rsidRPr="00E830A0">
        <w:rPr>
          <w:rFonts w:ascii="Times New Roman" w:hAnsi="Times New Roman" w:cs="Times New Roman"/>
        </w:rPr>
        <w:t>% atliekų, šviežesni produktai, mažesnis CO₂ ir efektyviau įgyvendinama paskutinės mylios strategija.</w:t>
      </w:r>
    </w:p>
    <w:p w14:paraId="7D67A8D7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52E7A" w14:textId="19AB0A36" w:rsidR="008E0FAC" w:rsidRPr="00DB4D70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4D70">
        <w:rPr>
          <w:rFonts w:ascii="Times New Roman" w:hAnsi="Times New Roman" w:cs="Times New Roman"/>
          <w:b/>
          <w:bCs/>
        </w:rPr>
        <w:t xml:space="preserve">18. Smart AI Orchestrator – </w:t>
      </w:r>
      <w:r w:rsidR="00B3669B">
        <w:rPr>
          <w:rFonts w:ascii="Times New Roman" w:hAnsi="Times New Roman" w:cs="Times New Roman"/>
          <w:b/>
          <w:bCs/>
        </w:rPr>
        <w:t>i</w:t>
      </w:r>
      <w:r w:rsidRPr="00DB4D70">
        <w:rPr>
          <w:rFonts w:ascii="Times New Roman" w:hAnsi="Times New Roman" w:cs="Times New Roman"/>
          <w:b/>
          <w:bCs/>
        </w:rPr>
        <w:t>šmanusis AI valdiklis efektyvesniam, tvaresniam ir kokybiškesniam pieno perdirbimui</w:t>
      </w:r>
    </w:p>
    <w:p w14:paraId="0394C73B" w14:textId="7850E7B8" w:rsidR="008E0FAC" w:rsidRPr="00DB4D70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D70">
        <w:rPr>
          <w:rFonts w:ascii="Times New Roman" w:hAnsi="Times New Roman" w:cs="Times New Roman"/>
        </w:rPr>
        <w:t>Neuroninis tinklas kuria hibridinius grafikus</w:t>
      </w:r>
      <w:r w:rsidR="00B3669B">
        <w:rPr>
          <w:rFonts w:ascii="Times New Roman" w:hAnsi="Times New Roman" w:cs="Times New Roman"/>
        </w:rPr>
        <w:t>,</w:t>
      </w:r>
      <w:r w:rsidRPr="00DB4D70">
        <w:rPr>
          <w:rFonts w:ascii="Times New Roman" w:hAnsi="Times New Roman" w:cs="Times New Roman"/>
        </w:rPr>
        <w:t xml:space="preserve"> koordinuojant pieno perdirbimo procesą su žmogaus korekcijomis.</w:t>
      </w:r>
    </w:p>
    <w:p w14:paraId="7DABCBCA" w14:textId="260DF639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D70">
        <w:rPr>
          <w:rFonts w:ascii="Times New Roman" w:hAnsi="Times New Roman" w:cs="Times New Roman"/>
        </w:rPr>
        <w:t>Pagrindinis poveikis: 6,2</w:t>
      </w:r>
      <w:r w:rsidR="00A33F02">
        <w:rPr>
          <w:rFonts w:ascii="Times New Roman" w:hAnsi="Times New Roman" w:cs="Times New Roman"/>
        </w:rPr>
        <w:t> </w:t>
      </w:r>
      <w:r w:rsidRPr="00DB4D70">
        <w:rPr>
          <w:rFonts w:ascii="Times New Roman" w:hAnsi="Times New Roman" w:cs="Times New Roman"/>
        </w:rPr>
        <w:t>% elektros</w:t>
      </w:r>
      <w:r>
        <w:rPr>
          <w:rFonts w:ascii="Times New Roman" w:hAnsi="Times New Roman" w:cs="Times New Roman"/>
        </w:rPr>
        <w:t xml:space="preserve"> sąnaudų sumažėjimas</w:t>
      </w:r>
      <w:r w:rsidRPr="00DB4D70">
        <w:rPr>
          <w:rFonts w:ascii="Times New Roman" w:hAnsi="Times New Roman" w:cs="Times New Roman"/>
        </w:rPr>
        <w:t>, 5,13</w:t>
      </w:r>
      <w:r w:rsidR="00A33F02">
        <w:rPr>
          <w:rFonts w:ascii="Times New Roman" w:hAnsi="Times New Roman" w:cs="Times New Roman"/>
        </w:rPr>
        <w:t> </w:t>
      </w:r>
      <w:r w:rsidRPr="00DB4D70">
        <w:rPr>
          <w:rFonts w:ascii="Times New Roman" w:hAnsi="Times New Roman" w:cs="Times New Roman"/>
        </w:rPr>
        <w:t>% dujų</w:t>
      </w:r>
      <w:r>
        <w:rPr>
          <w:rFonts w:ascii="Times New Roman" w:hAnsi="Times New Roman" w:cs="Times New Roman"/>
        </w:rPr>
        <w:t xml:space="preserve"> mažesnis suvartojimas</w:t>
      </w:r>
      <w:r w:rsidRPr="00DB4D70">
        <w:rPr>
          <w:rFonts w:ascii="Times New Roman" w:hAnsi="Times New Roman" w:cs="Times New Roman"/>
        </w:rPr>
        <w:t>, 3,1%</w:t>
      </w:r>
      <w:r w:rsidR="009A663C">
        <w:rPr>
          <w:rFonts w:ascii="Times New Roman" w:hAnsi="Times New Roman" w:cs="Times New Roman"/>
        </w:rPr>
        <w:t xml:space="preserve"> mažiau</w:t>
      </w:r>
      <w:r w:rsidRPr="00DB4D70">
        <w:rPr>
          <w:rFonts w:ascii="Times New Roman" w:hAnsi="Times New Roman" w:cs="Times New Roman"/>
        </w:rPr>
        <w:t xml:space="preserve"> vandens/chemikalų; 56% </w:t>
      </w:r>
      <w:r w:rsidR="009A663C">
        <w:rPr>
          <w:rFonts w:ascii="Times New Roman" w:hAnsi="Times New Roman" w:cs="Times New Roman"/>
        </w:rPr>
        <w:t xml:space="preserve">mažiau </w:t>
      </w:r>
      <w:r w:rsidRPr="00DB4D70">
        <w:rPr>
          <w:rFonts w:ascii="Times New Roman" w:hAnsi="Times New Roman" w:cs="Times New Roman"/>
        </w:rPr>
        <w:t>planavimo laiko sąnaudų.</w:t>
      </w:r>
    </w:p>
    <w:p w14:paraId="42B60EC7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1AEA6" w14:textId="77777777" w:rsidR="008E0FAC" w:rsidRPr="009F248F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248F">
        <w:rPr>
          <w:rFonts w:ascii="Times New Roman" w:hAnsi="Times New Roman" w:cs="Times New Roman"/>
          <w:b/>
          <w:bCs/>
        </w:rPr>
        <w:t>19. R-AI-VQC – REACH Agrifood AI palaikoma vizualinė kokybės kontrolė</w:t>
      </w:r>
    </w:p>
    <w:p w14:paraId="077605A7" w14:textId="77777777" w:rsidR="008E0FAC" w:rsidRPr="009F248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48F">
        <w:rPr>
          <w:rFonts w:ascii="Times New Roman" w:hAnsi="Times New Roman" w:cs="Times New Roman"/>
        </w:rPr>
        <w:t xml:space="preserve">Debesų kompiuterija kartu su pakavimo linijomis užtikrina pakavimo proceso kokybę. </w:t>
      </w:r>
    </w:p>
    <w:p w14:paraId="55C387FF" w14:textId="2C4E3FBC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48F">
        <w:rPr>
          <w:rFonts w:ascii="Times New Roman" w:hAnsi="Times New Roman" w:cs="Times New Roman"/>
        </w:rPr>
        <w:t>Pagrindinis poveikis: +15</w:t>
      </w:r>
      <w:r w:rsidR="00A73CB7">
        <w:rPr>
          <w:rFonts w:ascii="Times New Roman" w:hAnsi="Times New Roman" w:cs="Times New Roman"/>
        </w:rPr>
        <w:t> </w:t>
      </w:r>
      <w:r w:rsidRPr="009F248F">
        <w:rPr>
          <w:rFonts w:ascii="Times New Roman" w:hAnsi="Times New Roman" w:cs="Times New Roman"/>
        </w:rPr>
        <w:t>% efektyvumo, ~10</w:t>
      </w:r>
      <w:r w:rsidR="00A73CB7">
        <w:rPr>
          <w:rFonts w:ascii="Times New Roman" w:hAnsi="Times New Roman" w:cs="Times New Roman"/>
        </w:rPr>
        <w:t> </w:t>
      </w:r>
      <w:r w:rsidRPr="009F248F">
        <w:rPr>
          <w:rFonts w:ascii="Times New Roman" w:hAnsi="Times New Roman" w:cs="Times New Roman"/>
        </w:rPr>
        <w:t>% kokybės pagerėjimas, sumažėjusi užsakymų atšaukimų rizika.</w:t>
      </w:r>
    </w:p>
    <w:p w14:paraId="4945218B" w14:textId="77777777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4BE83" w14:textId="651640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 xml:space="preserve">20. Žiedinių išteklių sistema: pažangus pakartotinis vandens naudojimas žemės ūkio </w:t>
      </w:r>
      <w:r w:rsidR="009A663C">
        <w:rPr>
          <w:rFonts w:ascii="Times New Roman" w:hAnsi="Times New Roman" w:cs="Times New Roman"/>
          <w:b/>
          <w:bCs/>
        </w:rPr>
        <w:t xml:space="preserve">pramonėje ir </w:t>
      </w:r>
      <w:r w:rsidRPr="00AE7C56">
        <w:rPr>
          <w:rFonts w:ascii="Times New Roman" w:hAnsi="Times New Roman" w:cs="Times New Roman"/>
          <w:b/>
          <w:bCs/>
        </w:rPr>
        <w:t>maisto pramonėje</w:t>
      </w:r>
    </w:p>
    <w:p w14:paraId="28ADB2CF" w14:textId="77777777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A6E">
        <w:rPr>
          <w:rFonts w:ascii="Times New Roman" w:hAnsi="Times New Roman" w:cs="Times New Roman"/>
        </w:rPr>
        <w:t>Jutikliai, prognozavimas ir nuotolinis valdymas sterilizuojant produktus.</w:t>
      </w:r>
    </w:p>
    <w:p w14:paraId="2AB1758F" w14:textId="7F2BFBA2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A6E">
        <w:rPr>
          <w:rFonts w:ascii="Times New Roman" w:hAnsi="Times New Roman" w:cs="Times New Roman"/>
        </w:rPr>
        <w:t>Pagrindinis poveikis: iki −80</w:t>
      </w:r>
      <w:r w:rsidR="009E7124">
        <w:rPr>
          <w:rFonts w:ascii="Times New Roman" w:hAnsi="Times New Roman" w:cs="Times New Roman"/>
        </w:rPr>
        <w:t> </w:t>
      </w:r>
      <w:r w:rsidRPr="009F7A6E">
        <w:rPr>
          <w:rFonts w:ascii="Times New Roman" w:hAnsi="Times New Roman" w:cs="Times New Roman"/>
        </w:rPr>
        <w:t xml:space="preserve">% vandens, atsisakytos cheminių medžiagų, sutaupyta daugiau kaip 50 tūkst. </w:t>
      </w:r>
      <w:r w:rsidR="0088477E">
        <w:rPr>
          <w:rFonts w:ascii="Times New Roman" w:hAnsi="Times New Roman" w:cs="Times New Roman"/>
        </w:rPr>
        <w:t>Eur</w:t>
      </w:r>
      <w:r w:rsidRPr="009F7A6E">
        <w:rPr>
          <w:rFonts w:ascii="Times New Roman" w:hAnsi="Times New Roman" w:cs="Times New Roman"/>
        </w:rPr>
        <w:t xml:space="preserve"> per metus, taip pat  sutaupyta apie 150 t CO₂ per metus.</w:t>
      </w:r>
    </w:p>
    <w:p w14:paraId="74F7B7E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57FC27" w14:textId="0F438D53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4DE8">
        <w:rPr>
          <w:rFonts w:ascii="Times New Roman" w:hAnsi="Times New Roman" w:cs="Times New Roman"/>
          <w:b/>
          <w:bCs/>
        </w:rPr>
        <w:t>21. Kompiuterinės vizijos ir duomenų modeliavimo alaus gamyboje</w:t>
      </w:r>
      <w:r w:rsidR="004F1F3E" w:rsidRPr="004F1F3E">
        <w:rPr>
          <w:rFonts w:ascii="Times New Roman" w:hAnsi="Times New Roman" w:cs="Times New Roman"/>
          <w:b/>
          <w:bCs/>
        </w:rPr>
        <w:t xml:space="preserve"> </w:t>
      </w:r>
      <w:r w:rsidR="004F1F3E" w:rsidRPr="00CF4DE8">
        <w:rPr>
          <w:rFonts w:ascii="Times New Roman" w:hAnsi="Times New Roman" w:cs="Times New Roman"/>
          <w:b/>
          <w:bCs/>
        </w:rPr>
        <w:t>diegimas</w:t>
      </w:r>
    </w:p>
    <w:p w14:paraId="70714426" w14:textId="558E8A86" w:rsidR="008E0FAC" w:rsidRPr="00CF4DE8" w:rsidRDefault="00816F52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Bulvių košės, kuri naudojama alaus gamyboje</w:t>
      </w:r>
      <w:r w:rsidR="00FC0DDB">
        <w:rPr>
          <w:rFonts w:ascii="Times New Roman" w:hAnsi="Times New Roman" w:cs="Times New Roman"/>
        </w:rPr>
        <w:t xml:space="preserve">, kokybės stebėsena ir </w:t>
      </w:r>
      <w:r w:rsidR="008E0FAC" w:rsidRPr="00CF4DE8">
        <w:rPr>
          <w:rFonts w:ascii="Times New Roman" w:hAnsi="Times New Roman" w:cs="Times New Roman"/>
        </w:rPr>
        <w:t>7 gręžinių vandens naudojimo alaus darykloje</w:t>
      </w:r>
      <w:r w:rsidR="004F1F3E" w:rsidRPr="004F1F3E">
        <w:rPr>
          <w:rFonts w:ascii="Times New Roman" w:hAnsi="Times New Roman" w:cs="Times New Roman"/>
        </w:rPr>
        <w:t xml:space="preserve"> </w:t>
      </w:r>
      <w:r w:rsidR="00FC0DDB">
        <w:rPr>
          <w:rFonts w:ascii="Times New Roman" w:hAnsi="Times New Roman" w:cs="Times New Roman"/>
        </w:rPr>
        <w:t>efektyvaus panaudojimo prognozavimas</w:t>
      </w:r>
      <w:r w:rsidR="008E0FAC" w:rsidRPr="00CF4DE8">
        <w:rPr>
          <w:rFonts w:ascii="Times New Roman" w:hAnsi="Times New Roman" w:cs="Times New Roman"/>
        </w:rPr>
        <w:t>.</w:t>
      </w:r>
    </w:p>
    <w:p w14:paraId="445059CB" w14:textId="3D775A64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>Pagrindinis poveikis: mažiau energijos/vandens sąn</w:t>
      </w:r>
      <w:r w:rsidR="004F1F3E">
        <w:rPr>
          <w:rFonts w:ascii="Times New Roman" w:hAnsi="Times New Roman" w:cs="Times New Roman"/>
        </w:rPr>
        <w:t>a</w:t>
      </w:r>
      <w:r w:rsidRPr="00CF4DE8">
        <w:rPr>
          <w:rFonts w:ascii="Times New Roman" w:hAnsi="Times New Roman" w:cs="Times New Roman"/>
        </w:rPr>
        <w:t>udų, aukštesnė kokybė.</w:t>
      </w:r>
    </w:p>
    <w:p w14:paraId="5991A17A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ECB244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 xml:space="preserve">22. Dirbtiniu intelektu pagrįsto paklausos prognozavimo ir pirkimo įrankio, skirto grietinėlės sūrio gamybos optimizavimui, sukūrimas ir įgyvendinimas </w:t>
      </w:r>
    </w:p>
    <w:p w14:paraId="0D7FB897" w14:textId="4A33E60D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 xml:space="preserve">Sujungia pirkimus–pardavimus–gamybą, kuria kelių lygių prognozes ir </w:t>
      </w:r>
      <w:r w:rsidR="00672D0C">
        <w:rPr>
          <w:rFonts w:ascii="Times New Roman" w:hAnsi="Times New Roman" w:cs="Times New Roman"/>
        </w:rPr>
        <w:t xml:space="preserve">pateikia </w:t>
      </w:r>
      <w:r w:rsidRPr="00CF4DE8">
        <w:rPr>
          <w:rFonts w:ascii="Times New Roman" w:hAnsi="Times New Roman" w:cs="Times New Roman"/>
        </w:rPr>
        <w:t xml:space="preserve">kainų stebėseną. </w:t>
      </w:r>
    </w:p>
    <w:p w14:paraId="77D9432E" w14:textId="77777777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>Pagrindinis poveikis: mažesnis atsargų/atliekų kiekis, didesnis pelningumas ir žemesnis CO₂ gamybos grandinėje.</w:t>
      </w:r>
    </w:p>
    <w:p w14:paraId="64F3431B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624556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23. Dirbtinio intelekto duomenų valdymo sistema, skirta tvariai maisto gamybai, užtikrinanti geresnį derlių, mažesnį atliekų kiekį ir patikimą sprendimų priėmimą</w:t>
      </w:r>
    </w:p>
    <w:p w14:paraId="4C0AEEF9" w14:textId="2CAF9DA8" w:rsidR="008E0FAC" w:rsidRPr="00BC4CE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CE6">
        <w:rPr>
          <w:rFonts w:ascii="Times New Roman" w:hAnsi="Times New Roman" w:cs="Times New Roman"/>
        </w:rPr>
        <w:t>Realaus laiko analinis įrankis, operatorių informacijos skaitmenizavimas, pats procesas orientuotas į džiovinimo procesą</w:t>
      </w:r>
      <w:r w:rsidR="009900DF">
        <w:rPr>
          <w:rFonts w:ascii="Times New Roman" w:hAnsi="Times New Roman" w:cs="Times New Roman"/>
        </w:rPr>
        <w:t>.</w:t>
      </w:r>
    </w:p>
    <w:p w14:paraId="5A7EB487" w14:textId="75DE80D2" w:rsidR="008E0FAC" w:rsidRPr="00BC4CE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CE6">
        <w:rPr>
          <w:rFonts w:ascii="Times New Roman" w:hAnsi="Times New Roman" w:cs="Times New Roman"/>
        </w:rPr>
        <w:t>Pagrindinis poveikis: −2</w:t>
      </w:r>
      <w:r w:rsidR="009900DF">
        <w:rPr>
          <w:rFonts w:ascii="Times New Roman" w:hAnsi="Times New Roman" w:cs="Times New Roman"/>
        </w:rPr>
        <w:t> </w:t>
      </w:r>
      <w:r w:rsidRPr="00BC4CE6">
        <w:rPr>
          <w:rFonts w:ascii="Times New Roman" w:hAnsi="Times New Roman" w:cs="Times New Roman"/>
        </w:rPr>
        <w:t>% perpildymo, −5</w:t>
      </w:r>
      <w:r w:rsidR="009900DF">
        <w:rPr>
          <w:rFonts w:ascii="Times New Roman" w:hAnsi="Times New Roman" w:cs="Times New Roman"/>
        </w:rPr>
        <w:t> </w:t>
      </w:r>
      <w:r w:rsidRPr="00BC4CE6">
        <w:rPr>
          <w:rFonts w:ascii="Times New Roman" w:hAnsi="Times New Roman" w:cs="Times New Roman"/>
        </w:rPr>
        <w:t>% džiovinimo laiko, −2</w:t>
      </w:r>
      <w:r w:rsidR="009900DF">
        <w:rPr>
          <w:rFonts w:ascii="Times New Roman" w:hAnsi="Times New Roman" w:cs="Times New Roman"/>
        </w:rPr>
        <w:t> </w:t>
      </w:r>
      <w:r w:rsidRPr="00BC4CE6">
        <w:rPr>
          <w:rFonts w:ascii="Times New Roman" w:hAnsi="Times New Roman" w:cs="Times New Roman"/>
        </w:rPr>
        <w:t>% žaliavų atliekų, mažiau perdirbimo atliekų.</w:t>
      </w:r>
    </w:p>
    <w:p w14:paraId="49E0725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903306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24. Mobilūs kobotai (išmaniosios robotinės rankos) 4 lanksti maisto gamyba 2.0</w:t>
      </w:r>
    </w:p>
    <w:p w14:paraId="310253D5" w14:textId="77777777" w:rsidR="008E0FAC" w:rsidRPr="00031897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7">
        <w:rPr>
          <w:rFonts w:ascii="Times New Roman" w:hAnsi="Times New Roman" w:cs="Times New Roman"/>
        </w:rPr>
        <w:t>Tris kepimo stotis pakeičiantys daugiafunkciai kobotai (išformavimas, pjaustymas, glazūravimas, šaldikliai) su išmaniais jutikliais.</w:t>
      </w:r>
    </w:p>
    <w:p w14:paraId="4156E660" w14:textId="763002E9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7">
        <w:rPr>
          <w:rFonts w:ascii="Times New Roman" w:hAnsi="Times New Roman" w:cs="Times New Roman"/>
        </w:rPr>
        <w:t>Pagrindinis poveikis: operatorių poreiki</w:t>
      </w:r>
      <w:r w:rsidR="001B0580">
        <w:rPr>
          <w:rFonts w:ascii="Times New Roman" w:hAnsi="Times New Roman" w:cs="Times New Roman"/>
        </w:rPr>
        <w:t>o</w:t>
      </w:r>
      <w:r w:rsidRPr="00031897">
        <w:rPr>
          <w:rFonts w:ascii="Times New Roman" w:hAnsi="Times New Roman" w:cs="Times New Roman"/>
        </w:rPr>
        <w:t xml:space="preserve"> nuo 7 iki 3</w:t>
      </w:r>
      <w:r w:rsidR="001B0580">
        <w:rPr>
          <w:rFonts w:ascii="Times New Roman" w:hAnsi="Times New Roman" w:cs="Times New Roman"/>
        </w:rPr>
        <w:t xml:space="preserve"> sumažėjimas</w:t>
      </w:r>
      <w:r w:rsidRPr="00031897">
        <w:rPr>
          <w:rFonts w:ascii="Times New Roman" w:hAnsi="Times New Roman" w:cs="Times New Roman"/>
        </w:rPr>
        <w:t xml:space="preserve">, mažiau sunkaus darbo ir atliekų, </w:t>
      </w:r>
      <w:r w:rsidR="00765DC5">
        <w:rPr>
          <w:rFonts w:ascii="Times New Roman" w:hAnsi="Times New Roman" w:cs="Times New Roman"/>
        </w:rPr>
        <w:t>aukštesnės kokybės užtikrinimas</w:t>
      </w:r>
      <w:r w:rsidRPr="00031897">
        <w:rPr>
          <w:rFonts w:ascii="Times New Roman" w:hAnsi="Times New Roman" w:cs="Times New Roman"/>
        </w:rPr>
        <w:t>.</w:t>
      </w:r>
    </w:p>
    <w:p w14:paraId="3DD0BC1A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D1960" w14:textId="59D7FE4C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25. Išmanioji stebėsenos sistema vandens</w:t>
      </w:r>
      <w:r w:rsidR="00765DC5">
        <w:rPr>
          <w:rFonts w:ascii="Times New Roman" w:hAnsi="Times New Roman" w:cs="Times New Roman"/>
          <w:b/>
          <w:bCs/>
        </w:rPr>
        <w:t xml:space="preserve"> išpilstymo</w:t>
      </w:r>
      <w:r w:rsidRPr="00AE7C56">
        <w:rPr>
          <w:rFonts w:ascii="Times New Roman" w:hAnsi="Times New Roman" w:cs="Times New Roman"/>
          <w:b/>
          <w:bCs/>
        </w:rPr>
        <w:t xml:space="preserve"> pramonėje</w:t>
      </w:r>
    </w:p>
    <w:p w14:paraId="565328E1" w14:textId="2AD1EFD2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C56">
        <w:rPr>
          <w:rFonts w:ascii="Times New Roman" w:hAnsi="Times New Roman" w:cs="Times New Roman"/>
        </w:rPr>
        <w:t xml:space="preserve">AI ir daviklių dėka, veikiant 15–22 tūkst. </w:t>
      </w:r>
      <w:r w:rsidR="007E2248">
        <w:rPr>
          <w:rFonts w:ascii="Times New Roman" w:hAnsi="Times New Roman" w:cs="Times New Roman"/>
        </w:rPr>
        <w:t>b</w:t>
      </w:r>
      <w:r w:rsidRPr="00AE7C56">
        <w:rPr>
          <w:rFonts w:ascii="Times New Roman" w:hAnsi="Times New Roman" w:cs="Times New Roman"/>
        </w:rPr>
        <w:t>uteliuk</w:t>
      </w:r>
      <w:r>
        <w:rPr>
          <w:rFonts w:ascii="Times New Roman" w:hAnsi="Times New Roman" w:cs="Times New Roman"/>
        </w:rPr>
        <w:t>ų</w:t>
      </w:r>
      <w:r w:rsidRPr="00AE7C56">
        <w:rPr>
          <w:rFonts w:ascii="Times New Roman" w:hAnsi="Times New Roman" w:cs="Times New Roman"/>
        </w:rPr>
        <w:t xml:space="preserve"> per valandą greičiu sistemoje, kokybės patikrinimas vyksta tri</w:t>
      </w:r>
      <w:r w:rsidR="007E2248">
        <w:rPr>
          <w:rFonts w:ascii="Times New Roman" w:hAnsi="Times New Roman" w:cs="Times New Roman"/>
        </w:rPr>
        <w:t>mis</w:t>
      </w:r>
      <w:r w:rsidRPr="00AE7C56">
        <w:rPr>
          <w:rFonts w:ascii="Times New Roman" w:hAnsi="Times New Roman" w:cs="Times New Roman"/>
        </w:rPr>
        <w:t xml:space="preserve"> etap</w:t>
      </w:r>
      <w:r w:rsidR="007E2248">
        <w:rPr>
          <w:rFonts w:ascii="Times New Roman" w:hAnsi="Times New Roman" w:cs="Times New Roman"/>
        </w:rPr>
        <w:t>ais</w:t>
      </w:r>
      <w:r w:rsidRPr="00AE7C56">
        <w:rPr>
          <w:rFonts w:ascii="Times New Roman" w:hAnsi="Times New Roman" w:cs="Times New Roman"/>
        </w:rPr>
        <w:t xml:space="preserve"> (butelių pūtimo, etiketės klijavimo, užpildymo ir dangtelio dėjimo stadijoje). </w:t>
      </w:r>
    </w:p>
    <w:p w14:paraId="59323031" w14:textId="5CBF7FF2" w:rsidR="00493A3D" w:rsidRPr="009902DB" w:rsidRDefault="008E0FAC" w:rsidP="00990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C56">
        <w:rPr>
          <w:rFonts w:ascii="Times New Roman" w:hAnsi="Times New Roman" w:cs="Times New Roman"/>
        </w:rPr>
        <w:lastRenderedPageBreak/>
        <w:t>Pagrindinis poveikis: &gt;90</w:t>
      </w:r>
      <w:r w:rsidR="002E7968">
        <w:rPr>
          <w:rFonts w:ascii="Times New Roman" w:hAnsi="Times New Roman" w:cs="Times New Roman"/>
        </w:rPr>
        <w:t> </w:t>
      </w:r>
      <w:r w:rsidRPr="00AE7C56">
        <w:rPr>
          <w:rFonts w:ascii="Times New Roman" w:hAnsi="Times New Roman" w:cs="Times New Roman"/>
        </w:rPr>
        <w:t xml:space="preserve">% defektų </w:t>
      </w:r>
      <w:r w:rsidR="00765DC5">
        <w:rPr>
          <w:rFonts w:ascii="Times New Roman" w:hAnsi="Times New Roman" w:cs="Times New Roman"/>
        </w:rPr>
        <w:t xml:space="preserve">identifikavimo </w:t>
      </w:r>
      <w:r w:rsidRPr="00AE7C56">
        <w:rPr>
          <w:rFonts w:ascii="Times New Roman" w:hAnsi="Times New Roman" w:cs="Times New Roman"/>
        </w:rPr>
        <w:t>tikslumas, didelis plastiko/energijos taupymas, mažiau iš parduotuvių</w:t>
      </w:r>
      <w:r w:rsidR="009902DB">
        <w:rPr>
          <w:rFonts w:ascii="Times New Roman" w:hAnsi="Times New Roman" w:cs="Times New Roman"/>
        </w:rPr>
        <w:t xml:space="preserve"> sugražintų</w:t>
      </w:r>
      <w:r w:rsidRPr="00AE7C56">
        <w:rPr>
          <w:rFonts w:ascii="Times New Roman" w:hAnsi="Times New Roman" w:cs="Times New Roman"/>
        </w:rPr>
        <w:t xml:space="preserve"> </w:t>
      </w:r>
      <w:r w:rsidR="009902DB">
        <w:rPr>
          <w:rFonts w:ascii="Times New Roman" w:hAnsi="Times New Roman" w:cs="Times New Roman"/>
        </w:rPr>
        <w:t xml:space="preserve">vandens </w:t>
      </w:r>
      <w:r w:rsidRPr="00AE7C56">
        <w:rPr>
          <w:rFonts w:ascii="Times New Roman" w:hAnsi="Times New Roman" w:cs="Times New Roman"/>
        </w:rPr>
        <w:t>pakuočių.</w:t>
      </w:r>
    </w:p>
    <w:sectPr w:rsidR="00493A3D" w:rsidRPr="009902D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40F" w14:textId="77777777" w:rsidR="002C64F3" w:rsidRDefault="002C64F3" w:rsidP="002C0523">
      <w:pPr>
        <w:spacing w:after="0" w:line="240" w:lineRule="auto"/>
      </w:pPr>
      <w:r>
        <w:separator/>
      </w:r>
    </w:p>
  </w:endnote>
  <w:endnote w:type="continuationSeparator" w:id="0">
    <w:p w14:paraId="6970AB46" w14:textId="77777777" w:rsidR="002C64F3" w:rsidRDefault="002C64F3" w:rsidP="002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DA0E" w14:textId="77777777" w:rsidR="002C64F3" w:rsidRDefault="002C64F3" w:rsidP="002C0523">
      <w:pPr>
        <w:spacing w:after="0" w:line="240" w:lineRule="auto"/>
      </w:pPr>
      <w:r>
        <w:separator/>
      </w:r>
    </w:p>
  </w:footnote>
  <w:footnote w:type="continuationSeparator" w:id="0">
    <w:p w14:paraId="633B2D97" w14:textId="77777777" w:rsidR="002C64F3" w:rsidRDefault="002C64F3" w:rsidP="002C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745794"/>
      <w:docPartObj>
        <w:docPartGallery w:val="Page Numbers (Top of Page)"/>
        <w:docPartUnique/>
      </w:docPartObj>
    </w:sdtPr>
    <w:sdtEndPr/>
    <w:sdtContent>
      <w:p w14:paraId="7AB227EB" w14:textId="1786D9C2" w:rsidR="002C0523" w:rsidRDefault="002C05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4525C" w14:textId="77777777" w:rsidR="002C0523" w:rsidRDefault="002C05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08"/>
    <w:rsid w:val="00020D31"/>
    <w:rsid w:val="00022171"/>
    <w:rsid w:val="00080B60"/>
    <w:rsid w:val="000A3673"/>
    <w:rsid w:val="000A69FC"/>
    <w:rsid w:val="000C3CC3"/>
    <w:rsid w:val="000C7E6F"/>
    <w:rsid w:val="00124401"/>
    <w:rsid w:val="001372C8"/>
    <w:rsid w:val="0017668F"/>
    <w:rsid w:val="001B0580"/>
    <w:rsid w:val="001B34C6"/>
    <w:rsid w:val="001D7443"/>
    <w:rsid w:val="001F687F"/>
    <w:rsid w:val="00222B07"/>
    <w:rsid w:val="00226473"/>
    <w:rsid w:val="00227BDF"/>
    <w:rsid w:val="00266C90"/>
    <w:rsid w:val="002C0523"/>
    <w:rsid w:val="002C64F3"/>
    <w:rsid w:val="002E66A9"/>
    <w:rsid w:val="002E7968"/>
    <w:rsid w:val="00314764"/>
    <w:rsid w:val="00314D89"/>
    <w:rsid w:val="003204F7"/>
    <w:rsid w:val="00390A46"/>
    <w:rsid w:val="003960EC"/>
    <w:rsid w:val="003B187A"/>
    <w:rsid w:val="003B3D26"/>
    <w:rsid w:val="003D719F"/>
    <w:rsid w:val="00493A3D"/>
    <w:rsid w:val="004F1F3E"/>
    <w:rsid w:val="004F2AAB"/>
    <w:rsid w:val="005433E3"/>
    <w:rsid w:val="005A6D5C"/>
    <w:rsid w:val="005B3A4B"/>
    <w:rsid w:val="0060500A"/>
    <w:rsid w:val="00644A88"/>
    <w:rsid w:val="00672D0C"/>
    <w:rsid w:val="0069080A"/>
    <w:rsid w:val="006D3400"/>
    <w:rsid w:val="006E5708"/>
    <w:rsid w:val="006E79C7"/>
    <w:rsid w:val="00765DC5"/>
    <w:rsid w:val="007A5A43"/>
    <w:rsid w:val="007D7063"/>
    <w:rsid w:val="007E2248"/>
    <w:rsid w:val="00816F52"/>
    <w:rsid w:val="0088477E"/>
    <w:rsid w:val="008E0FAC"/>
    <w:rsid w:val="008E6DB8"/>
    <w:rsid w:val="009732DC"/>
    <w:rsid w:val="00975B5F"/>
    <w:rsid w:val="009900DF"/>
    <w:rsid w:val="009902DB"/>
    <w:rsid w:val="009A313D"/>
    <w:rsid w:val="009A663C"/>
    <w:rsid w:val="009B5B11"/>
    <w:rsid w:val="009E467E"/>
    <w:rsid w:val="009E7124"/>
    <w:rsid w:val="009F6E00"/>
    <w:rsid w:val="00A01E45"/>
    <w:rsid w:val="00A33F02"/>
    <w:rsid w:val="00A36E94"/>
    <w:rsid w:val="00A64C5E"/>
    <w:rsid w:val="00A73CB7"/>
    <w:rsid w:val="00AA1AA5"/>
    <w:rsid w:val="00AC088C"/>
    <w:rsid w:val="00AC2E75"/>
    <w:rsid w:val="00AC42A7"/>
    <w:rsid w:val="00AD527E"/>
    <w:rsid w:val="00B3669B"/>
    <w:rsid w:val="00B524A1"/>
    <w:rsid w:val="00B67FC2"/>
    <w:rsid w:val="00B74A5D"/>
    <w:rsid w:val="00CB7329"/>
    <w:rsid w:val="00CC1ED8"/>
    <w:rsid w:val="00CF6C8F"/>
    <w:rsid w:val="00D20282"/>
    <w:rsid w:val="00D25EE2"/>
    <w:rsid w:val="00D64784"/>
    <w:rsid w:val="00DC5660"/>
    <w:rsid w:val="00E50D31"/>
    <w:rsid w:val="00E8062B"/>
    <w:rsid w:val="00ED6BB0"/>
    <w:rsid w:val="00F42FE6"/>
    <w:rsid w:val="00FB0031"/>
    <w:rsid w:val="00FC0DDB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8ED6"/>
  <w15:chartTrackingRefBased/>
  <w15:docId w15:val="{C7AB2A8D-B226-4BF3-860B-D5ADC6CC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CC3"/>
  </w:style>
  <w:style w:type="paragraph" w:styleId="Antrat1">
    <w:name w:val="heading 1"/>
    <w:basedOn w:val="prastasis"/>
    <w:next w:val="prastasis"/>
    <w:link w:val="Antrat1Diagrama"/>
    <w:uiPriority w:val="9"/>
    <w:qFormat/>
    <w:rsid w:val="006E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7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7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7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7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7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7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7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7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7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7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70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C3"/>
    <w:rPr>
      <w:color w:val="467886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C0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523"/>
  </w:style>
  <w:style w:type="paragraph" w:styleId="Porat">
    <w:name w:val="footer"/>
    <w:basedOn w:val="prastasis"/>
    <w:link w:val="PoratDiagrama"/>
    <w:uiPriority w:val="99"/>
    <w:unhideWhenUsed/>
    <w:rsid w:val="002C0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523"/>
  </w:style>
  <w:style w:type="paragraph" w:styleId="Pataisymai">
    <w:name w:val="Revision"/>
    <w:hidden/>
    <w:uiPriority w:val="99"/>
    <w:semiHidden/>
    <w:rsid w:val="00E8062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80B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0B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0B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0B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0B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4770-76C2-43FC-B28D-EA20B19A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5337</Words>
  <Characters>3043</Characters>
  <Application>Microsoft Office Word</Application>
  <DocSecurity>0</DocSecurity>
  <Lines>25</Lines>
  <Paragraphs>16</Paragraphs>
  <ScaleCrop>false</ScaleCrop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Pupius</dc:creator>
  <cp:keywords/>
  <dc:description/>
  <cp:lastModifiedBy>Jonas Pupius</cp:lastModifiedBy>
  <cp:revision>80</cp:revision>
  <dcterms:created xsi:type="dcterms:W3CDTF">2025-10-09T09:30:00Z</dcterms:created>
  <dcterms:modified xsi:type="dcterms:W3CDTF">2025-10-09T15:35:00Z</dcterms:modified>
</cp:coreProperties>
</file>